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BF" w:rsidRDefault="0085432E" w:rsidP="0085432E">
      <w:pPr>
        <w:spacing w:after="0" w:line="240" w:lineRule="auto"/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AF6763">
        <w:rPr>
          <w:rFonts w:asciiTheme="majorHAnsi" w:hAnsiTheme="majorHAnsi"/>
          <w:b/>
          <w:sz w:val="20"/>
          <w:szCs w:val="20"/>
        </w:rPr>
        <w:t xml:space="preserve">                  </w:t>
      </w:r>
      <w:r w:rsidRPr="00AF6763">
        <w:rPr>
          <w:rFonts w:asciiTheme="majorHAnsi" w:hAnsiTheme="majorHAnsi"/>
          <w:b/>
          <w:sz w:val="20"/>
          <w:szCs w:val="20"/>
        </w:rPr>
        <w:br/>
      </w:r>
    </w:p>
    <w:p w:rsidR="00AF43BF" w:rsidRDefault="00AF43BF" w:rsidP="00E20DD5">
      <w:pPr>
        <w:spacing w:after="0" w:line="240" w:lineRule="auto"/>
        <w:ind w:left="708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inline distT="0" distB="0" distL="0" distR="0">
            <wp:extent cx="4463479" cy="1162698"/>
            <wp:effectExtent l="19050" t="0" r="0" b="0"/>
            <wp:docPr id="1" name="Obraz 1" descr="C:\Users\user\Desktop\lipiec_2019\do sieci Z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piec_2019\do sieci Z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93" cy="116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DD5" w:rsidRDefault="00E20DD5" w:rsidP="00E20DD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20DD5" w:rsidRPr="00E20DD5" w:rsidRDefault="00875C25" w:rsidP="00E20DD5">
      <w:pPr>
        <w:pStyle w:val="Normalny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IX</w:t>
      </w:r>
      <w:r w:rsidR="00E20DD5" w:rsidRPr="00E20DD5">
        <w:rPr>
          <w:rFonts w:asciiTheme="majorHAnsi" w:hAnsiTheme="majorHAnsi"/>
          <w:b/>
          <w:sz w:val="32"/>
          <w:szCs w:val="32"/>
        </w:rPr>
        <w:t xml:space="preserve"> Festiwal Filmów Odpowiedzialnych „17 Celów”</w:t>
      </w:r>
    </w:p>
    <w:p w:rsidR="00E20DD5" w:rsidRPr="00E20DD5" w:rsidRDefault="00E20DD5" w:rsidP="00E20DD5">
      <w:pPr>
        <w:pStyle w:val="Normalny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E20DD5">
        <w:rPr>
          <w:rFonts w:asciiTheme="majorHAnsi" w:hAnsiTheme="majorHAnsi"/>
          <w:b/>
          <w:sz w:val="20"/>
          <w:szCs w:val="20"/>
        </w:rPr>
        <w:t>Przekształcamy nasz świat: filmy trzech sektorów o zrównoważonym rozwoju</w:t>
      </w:r>
    </w:p>
    <w:p w:rsidR="00903C37" w:rsidRDefault="00903C37" w:rsidP="00903C37">
      <w:pPr>
        <w:pStyle w:val="NormalnyWeb"/>
        <w:tabs>
          <w:tab w:val="center" w:pos="4536"/>
          <w:tab w:val="left" w:pos="7763"/>
        </w:tabs>
        <w:spacing w:before="0" w:beforeAutospacing="0" w:after="0" w:afterAutospacing="0"/>
      </w:pPr>
      <w:r>
        <w:tab/>
      </w:r>
      <w:hyperlink r:id="rId9" w:history="1">
        <w:r w:rsidR="00E20DD5" w:rsidRPr="00E20DD5">
          <w:rPr>
            <w:rStyle w:val="Hipercze"/>
            <w:rFonts w:asciiTheme="majorHAnsi" w:eastAsia="Calibri" w:hAnsiTheme="majorHAnsi"/>
            <w:b/>
            <w:sz w:val="32"/>
            <w:szCs w:val="32"/>
          </w:rPr>
          <w:t>www.17celow.pl</w:t>
        </w:r>
      </w:hyperlink>
      <w:r w:rsidR="001062CB">
        <w:rPr>
          <w:rStyle w:val="Hipercze"/>
          <w:rFonts w:asciiTheme="majorHAnsi" w:eastAsia="Calibri" w:hAnsiTheme="majorHAnsi"/>
          <w:b/>
          <w:sz w:val="32"/>
          <w:szCs w:val="32"/>
        </w:rPr>
        <w:t xml:space="preserve"> </w:t>
      </w:r>
      <w:r>
        <w:tab/>
      </w:r>
    </w:p>
    <w:p w:rsidR="00E20DD5" w:rsidRPr="00903C37" w:rsidRDefault="00903C37" w:rsidP="00903C37">
      <w:pPr>
        <w:pStyle w:val="NormalnyWeb"/>
        <w:tabs>
          <w:tab w:val="center" w:pos="4536"/>
          <w:tab w:val="left" w:pos="7763"/>
        </w:tabs>
        <w:spacing w:before="0" w:beforeAutospacing="0" w:after="0" w:afterAutospacing="0"/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3932555</wp:posOffset>
            </wp:positionH>
            <wp:positionV relativeFrom="margin">
              <wp:posOffset>2906395</wp:posOffset>
            </wp:positionV>
            <wp:extent cx="1849120" cy="2464435"/>
            <wp:effectExtent l="19050" t="0" r="0" b="0"/>
            <wp:wrapSquare wrapText="bothSides"/>
            <wp:docPr id="2" name="Obraz 2" descr="C:\Users\user\Desktop\lipiec_2019\46755364_2381645868517489_13554860951601152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ipiec_2019\46755364_2381645868517489_135548609516011520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</w:t>
      </w:r>
      <w:r>
        <w:rPr>
          <w:b/>
        </w:rPr>
        <w:br/>
      </w:r>
      <w:r w:rsidRPr="00903C37">
        <w:rPr>
          <w:b/>
          <w:u w:val="single"/>
        </w:rPr>
        <w:t>FILMY ZMIENIAJĄCE ŚWIAT</w:t>
      </w:r>
      <w:r w:rsidR="00E20DD5" w:rsidRPr="00903C37">
        <w:rPr>
          <w:rFonts w:asciiTheme="majorHAnsi" w:hAnsiTheme="majorHAnsi"/>
          <w:b/>
          <w:bCs/>
          <w:sz w:val="32"/>
          <w:szCs w:val="32"/>
          <w:u w:val="single"/>
        </w:rPr>
        <w:br/>
      </w:r>
    </w:p>
    <w:p w:rsidR="00116DA8" w:rsidRPr="00E20DD5" w:rsidRDefault="001062CB" w:rsidP="00E20DD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062CB">
        <w:rPr>
          <w:rFonts w:asciiTheme="majorHAnsi" w:hAnsiTheme="majorHAnsi"/>
          <w:sz w:val="20"/>
          <w:szCs w:val="20"/>
        </w:rPr>
        <w:t>Przedsiębiorstwo Fair Play zaprasza na</w:t>
      </w:r>
      <w:r>
        <w:rPr>
          <w:rFonts w:asciiTheme="majorHAnsi" w:hAnsiTheme="majorHAnsi"/>
          <w:b/>
          <w:sz w:val="20"/>
          <w:szCs w:val="20"/>
        </w:rPr>
        <w:t xml:space="preserve"> j</w:t>
      </w:r>
      <w:r w:rsidR="00E20DD5">
        <w:rPr>
          <w:rFonts w:asciiTheme="majorHAnsi" w:hAnsiTheme="majorHAnsi"/>
          <w:b/>
          <w:sz w:val="20"/>
          <w:szCs w:val="20"/>
        </w:rPr>
        <w:t>edyny w Polsce</w:t>
      </w:r>
      <w:r w:rsidR="00E20DD5">
        <w:rPr>
          <w:rFonts w:asciiTheme="majorHAnsi" w:hAnsiTheme="majorHAnsi"/>
          <w:sz w:val="20"/>
          <w:szCs w:val="20"/>
        </w:rPr>
        <w:t xml:space="preserve"> festiwal poświęcony krótkim filmom promocyjnym </w:t>
      </w:r>
      <w:r w:rsidR="00EB4DD5">
        <w:rPr>
          <w:rFonts w:asciiTheme="majorHAnsi" w:hAnsiTheme="majorHAnsi"/>
          <w:sz w:val="20"/>
          <w:szCs w:val="20"/>
        </w:rPr>
        <w:br/>
      </w:r>
      <w:r w:rsidR="00E20DD5">
        <w:rPr>
          <w:rFonts w:asciiTheme="majorHAnsi" w:hAnsiTheme="majorHAnsi"/>
          <w:sz w:val="20"/>
          <w:szCs w:val="20"/>
        </w:rPr>
        <w:t xml:space="preserve">i reklamowym wyprodukowanym przez 3 sektory z zakresu Agendy 2030, </w:t>
      </w:r>
      <w:proofErr w:type="spellStart"/>
      <w:r w:rsidR="00E20DD5">
        <w:rPr>
          <w:rFonts w:asciiTheme="majorHAnsi" w:hAnsiTheme="majorHAnsi"/>
          <w:sz w:val="20"/>
          <w:szCs w:val="20"/>
        </w:rPr>
        <w:t>Corporate</w:t>
      </w:r>
      <w:proofErr w:type="spellEnd"/>
      <w:r w:rsidR="00E20DD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20DD5">
        <w:rPr>
          <w:rFonts w:asciiTheme="majorHAnsi" w:hAnsiTheme="majorHAnsi"/>
          <w:sz w:val="20"/>
          <w:szCs w:val="20"/>
        </w:rPr>
        <w:t>Social</w:t>
      </w:r>
      <w:proofErr w:type="spellEnd"/>
      <w:r w:rsidR="00E20DD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20DD5">
        <w:rPr>
          <w:rFonts w:asciiTheme="majorHAnsi" w:hAnsiTheme="majorHAnsi"/>
          <w:sz w:val="20"/>
          <w:szCs w:val="20"/>
        </w:rPr>
        <w:t>Responsibility</w:t>
      </w:r>
      <w:proofErr w:type="spellEnd"/>
      <w:r w:rsidR="00E20DD5">
        <w:rPr>
          <w:rFonts w:asciiTheme="majorHAnsi" w:hAnsiTheme="majorHAnsi"/>
          <w:sz w:val="20"/>
          <w:szCs w:val="20"/>
        </w:rPr>
        <w:t xml:space="preserve"> (CSR)</w:t>
      </w:r>
      <w:r w:rsidR="00EB4DD5">
        <w:rPr>
          <w:rFonts w:asciiTheme="majorHAnsi" w:hAnsiTheme="majorHAnsi"/>
          <w:sz w:val="20"/>
          <w:szCs w:val="20"/>
        </w:rPr>
        <w:t>, ESG i zrównoważonego rozwoju. IX</w:t>
      </w:r>
      <w:r w:rsidR="00E20DD5">
        <w:rPr>
          <w:rFonts w:asciiTheme="majorHAnsi" w:hAnsiTheme="majorHAnsi"/>
          <w:sz w:val="20"/>
          <w:szCs w:val="20"/>
        </w:rPr>
        <w:t xml:space="preserve"> Festiwal Filmów Odpowiedzialnych „17 Celów” odbędzie się w dniach </w:t>
      </w:r>
      <w:r w:rsidR="00EB4DD5">
        <w:rPr>
          <w:rFonts w:asciiTheme="majorHAnsi" w:hAnsiTheme="majorHAnsi"/>
          <w:b/>
          <w:sz w:val="20"/>
          <w:szCs w:val="20"/>
        </w:rPr>
        <w:t>22-27 września 2024</w:t>
      </w:r>
      <w:r w:rsidR="00E20DD5">
        <w:rPr>
          <w:rFonts w:asciiTheme="majorHAnsi" w:hAnsiTheme="majorHAnsi"/>
          <w:b/>
          <w:sz w:val="20"/>
          <w:szCs w:val="20"/>
        </w:rPr>
        <w:t xml:space="preserve"> roku w Poznaniu (</w:t>
      </w:r>
      <w:r w:rsidR="00503554">
        <w:rPr>
          <w:rFonts w:asciiTheme="majorHAnsi" w:hAnsiTheme="majorHAnsi"/>
          <w:b/>
          <w:sz w:val="20"/>
          <w:szCs w:val="20"/>
        </w:rPr>
        <w:t xml:space="preserve">6 dni, </w:t>
      </w:r>
      <w:r w:rsidR="00E20DD5">
        <w:rPr>
          <w:rFonts w:asciiTheme="majorHAnsi" w:hAnsiTheme="majorHAnsi"/>
          <w:b/>
          <w:sz w:val="20"/>
          <w:szCs w:val="20"/>
        </w:rPr>
        <w:t>formuła hybrydowa,  finał w Kinie Rialto).</w:t>
      </w:r>
      <w:r w:rsidR="00E20DD5">
        <w:rPr>
          <w:rFonts w:asciiTheme="majorHAnsi" w:eastAsia="Times New Roman" w:hAnsiTheme="majorHAnsi" w:cs="Times New Roman"/>
          <w:color w:val="FF0000"/>
          <w:sz w:val="20"/>
          <w:szCs w:val="20"/>
        </w:rPr>
        <w:t xml:space="preserve"> </w:t>
      </w:r>
      <w:r w:rsidR="00E20DD5">
        <w:rPr>
          <w:rFonts w:asciiTheme="majorHAnsi" w:hAnsiTheme="majorHAnsi"/>
          <w:sz w:val="20"/>
          <w:szCs w:val="20"/>
        </w:rPr>
        <w:t xml:space="preserve">Tytuł Festiwalu bezpośrednio nawiązuje do Agendy ONZ i zawartych w niej </w:t>
      </w:r>
      <w:r w:rsidR="00E20DD5">
        <w:rPr>
          <w:rFonts w:asciiTheme="majorHAnsi" w:eastAsia="Times New Roman" w:hAnsiTheme="majorHAnsi" w:cs="Times New Roman"/>
          <w:sz w:val="20"/>
          <w:szCs w:val="20"/>
        </w:rPr>
        <w:t>17 Globalnych Celów Zrównoważonego Rozwoju (</w:t>
      </w:r>
      <w:proofErr w:type="spellStart"/>
      <w:r w:rsidR="00E20DD5">
        <w:rPr>
          <w:rFonts w:asciiTheme="majorHAnsi" w:eastAsia="Times New Roman" w:hAnsiTheme="majorHAnsi" w:cs="Times New Roman"/>
          <w:sz w:val="20"/>
          <w:szCs w:val="20"/>
        </w:rPr>
        <w:t>Sustainable</w:t>
      </w:r>
      <w:proofErr w:type="spellEnd"/>
      <w:r w:rsidR="00E20DD5">
        <w:rPr>
          <w:rFonts w:asciiTheme="majorHAnsi" w:eastAsia="Times New Roman" w:hAnsiTheme="majorHAnsi" w:cs="Times New Roman"/>
          <w:sz w:val="20"/>
          <w:szCs w:val="20"/>
        </w:rPr>
        <w:t xml:space="preserve"> Development </w:t>
      </w:r>
      <w:proofErr w:type="spellStart"/>
      <w:r w:rsidR="00E20DD5">
        <w:rPr>
          <w:rFonts w:asciiTheme="majorHAnsi" w:eastAsia="Times New Roman" w:hAnsiTheme="majorHAnsi" w:cs="Times New Roman"/>
          <w:sz w:val="20"/>
          <w:szCs w:val="20"/>
        </w:rPr>
        <w:t>Goals</w:t>
      </w:r>
      <w:proofErr w:type="spellEnd"/>
      <w:r w:rsidR="00E20DD5">
        <w:rPr>
          <w:rFonts w:asciiTheme="majorHAnsi" w:eastAsia="Times New Roman" w:hAnsiTheme="majorHAnsi" w:cs="Times New Roman"/>
          <w:sz w:val="20"/>
          <w:szCs w:val="20"/>
        </w:rPr>
        <w:t xml:space="preserve"> – </w:t>
      </w:r>
      <w:proofErr w:type="spellStart"/>
      <w:r w:rsidR="00E20DD5">
        <w:rPr>
          <w:rFonts w:asciiTheme="majorHAnsi" w:eastAsia="Times New Roman" w:hAnsiTheme="majorHAnsi" w:cs="Times New Roman"/>
          <w:sz w:val="20"/>
          <w:szCs w:val="20"/>
        </w:rPr>
        <w:t>SDGs</w:t>
      </w:r>
      <w:proofErr w:type="spellEnd"/>
      <w:r w:rsidR="00E20DD5">
        <w:rPr>
          <w:rFonts w:asciiTheme="majorHAnsi" w:eastAsia="Times New Roman" w:hAnsiTheme="majorHAnsi" w:cs="Times New Roman"/>
          <w:sz w:val="20"/>
          <w:szCs w:val="20"/>
        </w:rPr>
        <w:t xml:space="preserve">). </w:t>
      </w:r>
      <w:r w:rsidR="00E20DD5">
        <w:rPr>
          <w:rFonts w:asciiTheme="majorHAnsi" w:hAnsiTheme="majorHAnsi" w:cs="Arial"/>
          <w:sz w:val="20"/>
          <w:szCs w:val="20"/>
        </w:rPr>
        <w:t xml:space="preserve">Festiwal ma charakter konkursu na najbardziej wartościowe krótkie filmy (do 5 minut) reklamowe </w:t>
      </w:r>
      <w:r w:rsidR="00EB4DD5">
        <w:rPr>
          <w:rFonts w:asciiTheme="majorHAnsi" w:hAnsiTheme="majorHAnsi" w:cs="Arial"/>
          <w:sz w:val="20"/>
          <w:szCs w:val="20"/>
        </w:rPr>
        <w:br/>
      </w:r>
      <w:r w:rsidR="00E20DD5">
        <w:rPr>
          <w:rFonts w:asciiTheme="majorHAnsi" w:hAnsiTheme="majorHAnsi" w:cs="Arial"/>
          <w:sz w:val="20"/>
          <w:szCs w:val="20"/>
        </w:rPr>
        <w:t xml:space="preserve">i promocyjne przedsiębiorstw, organizacji pozarządowych </w:t>
      </w:r>
      <w:r w:rsidR="00E20DD5">
        <w:rPr>
          <w:rFonts w:asciiTheme="majorHAnsi" w:hAnsiTheme="majorHAnsi" w:cs="Arial"/>
          <w:sz w:val="20"/>
          <w:szCs w:val="20"/>
        </w:rPr>
        <w:br/>
        <w:t xml:space="preserve">i instytucji publicznych, w tym samorządów mówiących o społecznej odpowiedzialności w ich strukturach. </w:t>
      </w:r>
      <w:r w:rsidR="00E20DD5">
        <w:rPr>
          <w:rFonts w:asciiTheme="majorHAnsi" w:hAnsiTheme="majorHAnsi" w:cs="Verdana"/>
          <w:sz w:val="20"/>
          <w:szCs w:val="20"/>
        </w:rPr>
        <w:t>Ze względu na społeczną wagę tematu udział w festiwalu jest bezpłatny zarówno dla twórców, podmiotów uczestniczących w konkursie, jak i widzów.</w:t>
      </w:r>
      <w:r w:rsidR="00E20DD5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r w:rsidR="00E20DD5">
        <w:rPr>
          <w:rStyle w:val="Pogrubienie"/>
          <w:rFonts w:asciiTheme="majorHAnsi" w:eastAsia="Calibri" w:hAnsiTheme="majorHAnsi"/>
          <w:sz w:val="20"/>
          <w:szCs w:val="20"/>
        </w:rPr>
        <w:t>Na zgłoszenia organizat</w:t>
      </w:r>
      <w:r w:rsidR="00EB4DD5">
        <w:rPr>
          <w:rStyle w:val="Pogrubienie"/>
          <w:rFonts w:asciiTheme="majorHAnsi" w:eastAsia="Calibri" w:hAnsiTheme="majorHAnsi"/>
          <w:sz w:val="20"/>
          <w:szCs w:val="20"/>
        </w:rPr>
        <w:t>orzy czekają do 31 sierpnia 2024</w:t>
      </w:r>
      <w:r w:rsidR="00E20DD5">
        <w:rPr>
          <w:rStyle w:val="Pogrubienie"/>
          <w:rFonts w:asciiTheme="majorHAnsi" w:eastAsia="Calibri" w:hAnsiTheme="majorHAnsi"/>
          <w:sz w:val="20"/>
          <w:szCs w:val="20"/>
        </w:rPr>
        <w:t xml:space="preserve"> r., </w:t>
      </w:r>
      <w:r w:rsidR="00E20DD5" w:rsidRPr="00E20DD5">
        <w:rPr>
          <w:rStyle w:val="Pogrubienie"/>
          <w:rFonts w:asciiTheme="majorHAnsi" w:eastAsia="Calibri" w:hAnsiTheme="majorHAnsi"/>
          <w:b w:val="0"/>
          <w:sz w:val="20"/>
          <w:szCs w:val="20"/>
        </w:rPr>
        <w:t>natomiast</w:t>
      </w:r>
      <w:r w:rsidR="00E20DD5">
        <w:rPr>
          <w:rStyle w:val="Pogrubienie"/>
          <w:rFonts w:asciiTheme="majorHAnsi" w:eastAsia="Calibri" w:hAnsiTheme="majorHAnsi"/>
          <w:sz w:val="20"/>
          <w:szCs w:val="20"/>
        </w:rPr>
        <w:t xml:space="preserve"> </w:t>
      </w:r>
      <w:r w:rsidR="00E20DD5">
        <w:rPr>
          <w:rFonts w:asciiTheme="majorHAnsi" w:hAnsiTheme="majorHAnsi"/>
          <w:sz w:val="20"/>
          <w:szCs w:val="20"/>
        </w:rPr>
        <w:t xml:space="preserve">5 września ogłoszona zostanie lista zakwalifikowanych filmów oraz </w:t>
      </w:r>
      <w:r w:rsidR="00E20DD5">
        <w:rPr>
          <w:rFonts w:asciiTheme="majorHAnsi" w:eastAsia="Times New Roman" w:hAnsiTheme="majorHAnsi" w:cs="Times New Roman"/>
          <w:sz w:val="20"/>
          <w:szCs w:val="20"/>
        </w:rPr>
        <w:t>szczegółowy program imprezy</w:t>
      </w:r>
      <w:r w:rsidR="00E20DD5">
        <w:rPr>
          <w:rStyle w:val="Pogrubienie"/>
          <w:rFonts w:asciiTheme="majorHAnsi" w:eastAsia="Calibri" w:hAnsiTheme="majorHAnsi"/>
          <w:sz w:val="20"/>
          <w:szCs w:val="20"/>
        </w:rPr>
        <w:t>. Aby wziąć udział w konkursie należy wypełnić kartę zgłoszenia filmu znajdującą się na stronie Festiwalu: www.17celow.pl</w:t>
      </w:r>
      <w:r w:rsidR="00E20DD5">
        <w:rPr>
          <w:rFonts w:asciiTheme="majorHAnsi" w:eastAsia="Times New Roman" w:hAnsiTheme="majorHAnsi" w:cs="Times New Roman"/>
          <w:sz w:val="20"/>
          <w:szCs w:val="20"/>
        </w:rPr>
        <w:t xml:space="preserve">. Na stronie tej znajduje się też regulamin konkursu. </w:t>
      </w:r>
      <w:r w:rsidR="00E20DD5">
        <w:rPr>
          <w:rFonts w:asciiTheme="majorHAnsi" w:eastAsia="Calibri" w:hAnsiTheme="majorHAnsi"/>
          <w:bCs/>
          <w:sz w:val="20"/>
          <w:szCs w:val="20"/>
        </w:rPr>
        <w:t>Organizatorzy wręczą Zł</w:t>
      </w:r>
      <w:r w:rsidR="0081118E">
        <w:rPr>
          <w:rFonts w:asciiTheme="majorHAnsi" w:eastAsia="Calibri" w:hAnsiTheme="majorHAnsi"/>
          <w:bCs/>
          <w:sz w:val="20"/>
          <w:szCs w:val="20"/>
        </w:rPr>
        <w:t>ote, Srebrne i Brązowe Tarcze 27</w:t>
      </w:r>
      <w:r w:rsidR="001149AD">
        <w:rPr>
          <w:rFonts w:asciiTheme="majorHAnsi" w:eastAsia="Calibri" w:hAnsiTheme="majorHAnsi"/>
          <w:bCs/>
          <w:sz w:val="20"/>
          <w:szCs w:val="20"/>
        </w:rPr>
        <w:t xml:space="preserve"> września 2024</w:t>
      </w:r>
      <w:r w:rsidR="00E20DD5">
        <w:rPr>
          <w:rFonts w:asciiTheme="majorHAnsi" w:eastAsia="Calibri" w:hAnsiTheme="majorHAnsi"/>
          <w:bCs/>
          <w:sz w:val="20"/>
          <w:szCs w:val="20"/>
        </w:rPr>
        <w:t xml:space="preserve"> r. ,podczas uroczystej Gali Finałowej w Kinie Rialto w Poznaniu. </w:t>
      </w:r>
      <w:r w:rsidR="00E20DD5">
        <w:rPr>
          <w:rFonts w:asciiTheme="majorHAnsi" w:hAnsiTheme="majorHAnsi" w:cs="Calibri"/>
          <w:sz w:val="20"/>
          <w:szCs w:val="20"/>
        </w:rPr>
        <w:t xml:space="preserve">Poznaniacy uznali festiwal upowszechniający 17 </w:t>
      </w:r>
      <w:proofErr w:type="spellStart"/>
      <w:r w:rsidR="00E20DD5">
        <w:rPr>
          <w:rFonts w:asciiTheme="majorHAnsi" w:hAnsiTheme="majorHAnsi" w:cs="Calibri"/>
          <w:sz w:val="20"/>
          <w:szCs w:val="20"/>
        </w:rPr>
        <w:t>SDGs</w:t>
      </w:r>
      <w:proofErr w:type="spellEnd"/>
      <w:r w:rsidR="00E20DD5">
        <w:rPr>
          <w:rFonts w:asciiTheme="majorHAnsi" w:hAnsiTheme="majorHAnsi" w:cs="Calibri"/>
          <w:sz w:val="20"/>
          <w:szCs w:val="20"/>
        </w:rPr>
        <w:t xml:space="preserve"> za najlepszą inicjatywę pozarządową (nagroda Inicjatora 2016). W 2019 roku Polska Izba Ekologii przyznała Fundacji Res </w:t>
      </w:r>
      <w:proofErr w:type="spellStart"/>
      <w:r w:rsidR="00E20DD5">
        <w:rPr>
          <w:rFonts w:asciiTheme="majorHAnsi" w:hAnsiTheme="majorHAnsi" w:cs="Calibri"/>
          <w:sz w:val="20"/>
          <w:szCs w:val="20"/>
        </w:rPr>
        <w:t>Severa</w:t>
      </w:r>
      <w:proofErr w:type="spellEnd"/>
      <w:r w:rsidR="00E20DD5">
        <w:rPr>
          <w:rFonts w:asciiTheme="majorHAnsi" w:hAnsiTheme="majorHAnsi" w:cs="Calibri"/>
          <w:sz w:val="20"/>
          <w:szCs w:val="20"/>
        </w:rPr>
        <w:t xml:space="preserve"> nagrodę „</w:t>
      </w:r>
      <w:proofErr w:type="spellStart"/>
      <w:r w:rsidR="00E20DD5">
        <w:rPr>
          <w:rFonts w:asciiTheme="majorHAnsi" w:hAnsiTheme="majorHAnsi" w:cs="Calibri"/>
          <w:sz w:val="20"/>
          <w:szCs w:val="20"/>
        </w:rPr>
        <w:t>Ekolaurów</w:t>
      </w:r>
      <w:proofErr w:type="spellEnd"/>
      <w:r w:rsidR="00E20DD5">
        <w:rPr>
          <w:rFonts w:asciiTheme="majorHAnsi" w:hAnsiTheme="majorHAnsi" w:cs="Calibri"/>
          <w:sz w:val="20"/>
          <w:szCs w:val="20"/>
        </w:rPr>
        <w:t xml:space="preserve">” za działania edukacyjne i promowanie zrównoważonego rozwoju poprzez Festiwal „17 Celów”. </w:t>
      </w:r>
      <w:r w:rsidR="0081118E">
        <w:rPr>
          <w:rFonts w:asciiTheme="majorHAnsi" w:hAnsiTheme="majorHAnsi"/>
          <w:sz w:val="20"/>
          <w:szCs w:val="20"/>
        </w:rPr>
        <w:t>IX</w:t>
      </w:r>
      <w:r w:rsidR="009B1A74" w:rsidRPr="00AF6763">
        <w:rPr>
          <w:rFonts w:asciiTheme="majorHAnsi" w:hAnsiTheme="majorHAnsi"/>
          <w:sz w:val="20"/>
          <w:szCs w:val="20"/>
        </w:rPr>
        <w:t xml:space="preserve"> </w:t>
      </w:r>
      <w:r w:rsidR="00116DA8" w:rsidRPr="00AF6763">
        <w:rPr>
          <w:rFonts w:asciiTheme="majorHAnsi" w:hAnsiTheme="majorHAnsi"/>
          <w:sz w:val="20"/>
          <w:szCs w:val="20"/>
        </w:rPr>
        <w:t>Festiwal Filmów Odp</w:t>
      </w:r>
      <w:r w:rsidR="00BD7943" w:rsidRPr="00AF6763">
        <w:rPr>
          <w:rFonts w:asciiTheme="majorHAnsi" w:hAnsiTheme="majorHAnsi"/>
          <w:sz w:val="20"/>
          <w:szCs w:val="20"/>
        </w:rPr>
        <w:t>owiedzialnych „17 Celów” to</w:t>
      </w:r>
      <w:r w:rsidR="00116DA8" w:rsidRPr="00AF6763">
        <w:rPr>
          <w:rFonts w:asciiTheme="majorHAnsi" w:hAnsiTheme="majorHAnsi"/>
          <w:sz w:val="20"/>
          <w:szCs w:val="20"/>
        </w:rPr>
        <w:t xml:space="preserve"> atrakcy</w:t>
      </w:r>
      <w:r w:rsidR="00BD7943" w:rsidRPr="00AF6763">
        <w:rPr>
          <w:rFonts w:asciiTheme="majorHAnsi" w:hAnsiTheme="majorHAnsi"/>
          <w:sz w:val="20"/>
          <w:szCs w:val="20"/>
        </w:rPr>
        <w:t>jna marka na mapie działań CSR</w:t>
      </w:r>
      <w:r w:rsidR="00903C37">
        <w:rPr>
          <w:rFonts w:asciiTheme="majorHAnsi" w:hAnsiTheme="majorHAnsi"/>
          <w:sz w:val="20"/>
          <w:szCs w:val="20"/>
        </w:rPr>
        <w:t>/ESG</w:t>
      </w:r>
      <w:r w:rsidR="00BD7943" w:rsidRPr="00AF6763">
        <w:rPr>
          <w:rFonts w:asciiTheme="majorHAnsi" w:hAnsiTheme="majorHAnsi"/>
          <w:sz w:val="20"/>
          <w:szCs w:val="20"/>
        </w:rPr>
        <w:t xml:space="preserve"> </w:t>
      </w:r>
      <w:r w:rsidR="00116DA8" w:rsidRPr="00AF6763">
        <w:rPr>
          <w:rFonts w:asciiTheme="majorHAnsi" w:hAnsiTheme="majorHAnsi"/>
          <w:sz w:val="20"/>
          <w:szCs w:val="20"/>
        </w:rPr>
        <w:t xml:space="preserve">w Polsce. </w:t>
      </w:r>
    </w:p>
    <w:p w:rsidR="001753AB" w:rsidRDefault="001753AB" w:rsidP="00116DA8">
      <w:pPr>
        <w:spacing w:after="0" w:line="240" w:lineRule="auto"/>
        <w:rPr>
          <w:rFonts w:asciiTheme="majorHAnsi" w:hAnsiTheme="majorHAnsi" w:cs="Tahoma"/>
          <w:b/>
          <w:sz w:val="20"/>
          <w:szCs w:val="20"/>
        </w:rPr>
      </w:pPr>
    </w:p>
    <w:p w:rsidR="00AF5663" w:rsidRPr="00AF5663" w:rsidRDefault="001062CB" w:rsidP="00AF5663">
      <w:pPr>
        <w:spacing w:after="0" w:line="240" w:lineRule="auto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7EDC79" wp14:editId="5ADD04DE">
            <wp:simplePos x="0" y="0"/>
            <wp:positionH relativeFrom="margin">
              <wp:posOffset>52070</wp:posOffset>
            </wp:positionH>
            <wp:positionV relativeFrom="margin">
              <wp:posOffset>7200900</wp:posOffset>
            </wp:positionV>
            <wp:extent cx="911225" cy="1375410"/>
            <wp:effectExtent l="19050" t="0" r="3175" b="0"/>
            <wp:wrapSquare wrapText="bothSides"/>
            <wp:docPr id="3" name="Obraz 3" descr="C:\Users\user\Desktop\lipiec_2019\inicj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ipiec_2019\inicja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DA8" w:rsidRPr="00AF6763">
        <w:rPr>
          <w:rFonts w:asciiTheme="majorHAnsi" w:hAnsiTheme="majorHAnsi" w:cs="Tahoma"/>
          <w:b/>
          <w:sz w:val="20"/>
          <w:szCs w:val="20"/>
        </w:rPr>
        <w:t xml:space="preserve">Profil odbiorcy/uczestnika Festiwalu: </w:t>
      </w:r>
      <w:r w:rsidR="00116DA8" w:rsidRPr="00AF6763">
        <w:rPr>
          <w:rFonts w:asciiTheme="majorHAnsi" w:hAnsiTheme="majorHAnsi" w:cs="Tahoma"/>
          <w:b/>
          <w:sz w:val="20"/>
          <w:szCs w:val="20"/>
        </w:rPr>
        <w:br/>
      </w:r>
    </w:p>
    <w:p w:rsidR="00CA6FC4" w:rsidRPr="00CA6FC4" w:rsidRDefault="00CA6FC4" w:rsidP="00CA6FC4">
      <w:pPr>
        <w:pStyle w:val="Akapitzlist"/>
        <w:numPr>
          <w:ilvl w:val="0"/>
          <w:numId w:val="2"/>
        </w:numPr>
        <w:rPr>
          <w:rFonts w:asciiTheme="majorHAnsi" w:hAnsiTheme="majorHAnsi" w:cs="Tahoma"/>
          <w:sz w:val="20"/>
          <w:szCs w:val="20"/>
        </w:rPr>
      </w:pPr>
      <w:r w:rsidRPr="00CA6FC4">
        <w:rPr>
          <w:rFonts w:asciiTheme="majorHAnsi" w:hAnsiTheme="majorHAnsi" w:cs="Tahoma"/>
          <w:sz w:val="20"/>
          <w:szCs w:val="20"/>
        </w:rPr>
        <w:t xml:space="preserve">3 sektory: JST, biznes i NGO, </w:t>
      </w:r>
    </w:p>
    <w:p w:rsidR="00CA6FC4" w:rsidRPr="00CA6FC4" w:rsidRDefault="00116DA8" w:rsidP="00CA6FC4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CA6FC4">
        <w:rPr>
          <w:rFonts w:asciiTheme="majorHAnsi" w:hAnsiTheme="majorHAnsi" w:cs="Tahoma"/>
          <w:sz w:val="20"/>
          <w:szCs w:val="20"/>
        </w:rPr>
        <w:t>młodzież i studenci, zai</w:t>
      </w:r>
      <w:r w:rsidR="0085432E" w:rsidRPr="00CA6FC4">
        <w:rPr>
          <w:rFonts w:asciiTheme="majorHAnsi" w:hAnsiTheme="majorHAnsi" w:cs="Tahoma"/>
          <w:sz w:val="20"/>
          <w:szCs w:val="20"/>
        </w:rPr>
        <w:t xml:space="preserve">nteresowani gospodarką i zrównoważonym </w:t>
      </w:r>
      <w:r w:rsidR="00CA6FC4">
        <w:rPr>
          <w:rFonts w:asciiTheme="majorHAnsi" w:hAnsiTheme="majorHAnsi" w:cs="Tahoma"/>
          <w:sz w:val="20"/>
          <w:szCs w:val="20"/>
        </w:rPr>
        <w:br/>
        <w:t xml:space="preserve">                 </w:t>
      </w:r>
      <w:r w:rsidR="0085432E" w:rsidRPr="00CA6FC4">
        <w:rPr>
          <w:rFonts w:asciiTheme="majorHAnsi" w:hAnsiTheme="majorHAnsi" w:cs="Tahoma"/>
          <w:sz w:val="20"/>
          <w:szCs w:val="20"/>
        </w:rPr>
        <w:t>rozwojem</w:t>
      </w:r>
      <w:r w:rsidR="00CA6FC4">
        <w:rPr>
          <w:rFonts w:asciiTheme="majorHAnsi" w:hAnsiTheme="majorHAnsi" w:cs="Tahoma"/>
          <w:sz w:val="20"/>
          <w:szCs w:val="20"/>
        </w:rPr>
        <w:t>,</w:t>
      </w:r>
    </w:p>
    <w:p w:rsidR="00CA6FC4" w:rsidRDefault="00116DA8" w:rsidP="00CA6FC4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CA6FC4">
        <w:rPr>
          <w:rFonts w:asciiTheme="majorHAnsi" w:hAnsiTheme="majorHAnsi" w:cs="Tahoma"/>
          <w:sz w:val="20"/>
          <w:szCs w:val="20"/>
        </w:rPr>
        <w:t xml:space="preserve">obecność </w:t>
      </w:r>
      <w:r w:rsidR="00903C37">
        <w:rPr>
          <w:rFonts w:asciiTheme="majorHAnsi" w:hAnsiTheme="majorHAnsi" w:cs="Arial"/>
          <w:sz w:val="20"/>
          <w:szCs w:val="20"/>
        </w:rPr>
        <w:t>co najmniej 12</w:t>
      </w:r>
      <w:r w:rsidRPr="00CA6FC4">
        <w:rPr>
          <w:rFonts w:asciiTheme="majorHAnsi" w:hAnsiTheme="majorHAnsi" w:cs="Arial"/>
          <w:sz w:val="20"/>
          <w:szCs w:val="20"/>
        </w:rPr>
        <w:t>0 bezpośrednich uczestników</w:t>
      </w:r>
      <w:r w:rsidR="00CA6FC4">
        <w:rPr>
          <w:rFonts w:asciiTheme="majorHAnsi" w:hAnsiTheme="majorHAnsi" w:cs="Arial"/>
          <w:sz w:val="20"/>
          <w:szCs w:val="20"/>
        </w:rPr>
        <w:t xml:space="preserve"> w kinie (gala)</w:t>
      </w:r>
      <w:r w:rsidRPr="00CA6FC4">
        <w:rPr>
          <w:rFonts w:asciiTheme="majorHAnsi" w:hAnsiTheme="majorHAnsi" w:cs="Arial"/>
          <w:sz w:val="20"/>
          <w:szCs w:val="20"/>
        </w:rPr>
        <w:t xml:space="preserve"> oraz </w:t>
      </w:r>
      <w:r w:rsidR="00CA6FC4">
        <w:rPr>
          <w:rFonts w:asciiTheme="majorHAnsi" w:hAnsiTheme="majorHAnsi" w:cs="Arial"/>
          <w:sz w:val="20"/>
          <w:szCs w:val="20"/>
        </w:rPr>
        <w:t xml:space="preserve">  </w:t>
      </w:r>
      <w:r w:rsidR="00CA6FC4">
        <w:rPr>
          <w:rFonts w:asciiTheme="majorHAnsi" w:hAnsiTheme="majorHAnsi" w:cs="Arial"/>
          <w:sz w:val="20"/>
          <w:szCs w:val="20"/>
        </w:rPr>
        <w:br/>
        <w:t xml:space="preserve">                 </w:t>
      </w:r>
      <w:r w:rsidRPr="00CA6FC4">
        <w:rPr>
          <w:rFonts w:asciiTheme="majorHAnsi" w:hAnsiTheme="majorHAnsi" w:cs="Arial"/>
          <w:sz w:val="20"/>
          <w:szCs w:val="20"/>
        </w:rPr>
        <w:t xml:space="preserve">co najmniej </w:t>
      </w:r>
      <w:r w:rsidR="00CA6FC4">
        <w:rPr>
          <w:rFonts w:asciiTheme="majorHAnsi" w:hAnsiTheme="majorHAnsi" w:cs="Arial"/>
          <w:sz w:val="20"/>
          <w:szCs w:val="20"/>
        </w:rPr>
        <w:t xml:space="preserve"> 30 na każdym z pozostałych wydarzeń</w:t>
      </w:r>
      <w:bookmarkStart w:id="0" w:name="_GoBack"/>
      <w:bookmarkEnd w:id="0"/>
    </w:p>
    <w:p w:rsidR="00BD7943" w:rsidRPr="001062CB" w:rsidRDefault="00CA6FC4" w:rsidP="001062CB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dotarcie do co najmniej 60</w:t>
      </w:r>
      <w:r w:rsidR="00116DA8" w:rsidRPr="00CA6FC4">
        <w:rPr>
          <w:rFonts w:asciiTheme="majorHAnsi" w:hAnsiTheme="majorHAnsi" w:cs="Arial"/>
          <w:sz w:val="20"/>
          <w:szCs w:val="20"/>
        </w:rPr>
        <w:t xml:space="preserve"> 000 pośrednich</w:t>
      </w:r>
      <w:r>
        <w:rPr>
          <w:rFonts w:asciiTheme="majorHAnsi" w:hAnsiTheme="majorHAnsi" w:cs="Arial"/>
          <w:sz w:val="20"/>
          <w:szCs w:val="20"/>
        </w:rPr>
        <w:t xml:space="preserve"> odbiorców</w:t>
      </w:r>
      <w:r w:rsidR="00116DA8" w:rsidRPr="00CA6FC4">
        <w:rPr>
          <w:rFonts w:asciiTheme="majorHAnsi" w:hAnsiTheme="majorHAnsi" w:cs="Arial"/>
          <w:sz w:val="20"/>
          <w:szCs w:val="20"/>
        </w:rPr>
        <w:t xml:space="preserve"> (mieszkańcy </w:t>
      </w:r>
      <w:r>
        <w:rPr>
          <w:rFonts w:asciiTheme="majorHAnsi" w:hAnsiTheme="majorHAnsi" w:cs="Arial"/>
          <w:sz w:val="20"/>
          <w:szCs w:val="20"/>
        </w:rPr>
        <w:br/>
        <w:t xml:space="preserve">                 </w:t>
      </w:r>
      <w:r w:rsidR="00116DA8" w:rsidRPr="00CA6FC4">
        <w:rPr>
          <w:rFonts w:asciiTheme="majorHAnsi" w:hAnsiTheme="majorHAnsi" w:cs="Arial"/>
          <w:sz w:val="20"/>
          <w:szCs w:val="20"/>
        </w:rPr>
        <w:t xml:space="preserve">poprzez media, pracownicy firm uczestniczących, współpracownicy </w:t>
      </w:r>
      <w:r>
        <w:rPr>
          <w:rFonts w:asciiTheme="majorHAnsi" w:hAnsiTheme="majorHAnsi" w:cs="Arial"/>
          <w:sz w:val="20"/>
          <w:szCs w:val="20"/>
        </w:rPr>
        <w:br/>
        <w:t xml:space="preserve">                 </w:t>
      </w:r>
      <w:r w:rsidR="00116DA8" w:rsidRPr="00CA6FC4">
        <w:rPr>
          <w:rFonts w:asciiTheme="majorHAnsi" w:hAnsiTheme="majorHAnsi" w:cs="Arial"/>
          <w:sz w:val="20"/>
          <w:szCs w:val="20"/>
        </w:rPr>
        <w:t>partnerów).</w:t>
      </w:r>
    </w:p>
    <w:sectPr w:rsidR="00BD7943" w:rsidRPr="001062CB" w:rsidSect="007455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39" w:rsidRDefault="00623B39" w:rsidP="00576512">
      <w:pPr>
        <w:spacing w:after="0" w:line="240" w:lineRule="auto"/>
      </w:pPr>
      <w:r>
        <w:separator/>
      </w:r>
    </w:p>
  </w:endnote>
  <w:endnote w:type="continuationSeparator" w:id="0">
    <w:p w:rsidR="00623B39" w:rsidRDefault="00623B39" w:rsidP="0057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44" w:rsidRDefault="00C829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44" w:rsidRDefault="00C82944" w:rsidP="00C82944">
    <w:pPr>
      <w:pStyle w:val="Stopka"/>
      <w:jc w:val="center"/>
    </w:pPr>
    <w:r w:rsidRPr="00C82944">
      <w:rPr>
        <w:noProof/>
      </w:rPr>
      <w:drawing>
        <wp:inline distT="0" distB="0" distL="0" distR="0">
          <wp:extent cx="5097432" cy="530563"/>
          <wp:effectExtent l="19050" t="0" r="7968" b="0"/>
          <wp:docPr id="5" name="Obraz 1" descr="C:\Users\Skałuba\Desktop\Projekty_2021\Festiwal\listownik - Kopia\Belka do listownika 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łuba\Desktop\Projekty_2021\Festiwal\listownik - Kopia\Belka do listownika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432" cy="530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2944" w:rsidRDefault="00C829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44" w:rsidRDefault="00C829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39" w:rsidRDefault="00623B39" w:rsidP="00576512">
      <w:pPr>
        <w:spacing w:after="0" w:line="240" w:lineRule="auto"/>
      </w:pPr>
      <w:r>
        <w:separator/>
      </w:r>
    </w:p>
  </w:footnote>
  <w:footnote w:type="continuationSeparator" w:id="0">
    <w:p w:rsidR="00623B39" w:rsidRDefault="00623B39" w:rsidP="0057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32" w:rsidRDefault="00AF676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0C" w:rsidRPr="00957C39" w:rsidRDefault="00E03DDC" w:rsidP="00957C39">
    <w:pPr>
      <w:pStyle w:val="Nagwek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3657600</wp:posOffset>
          </wp:positionH>
          <wp:positionV relativeFrom="margin">
            <wp:posOffset>-890905</wp:posOffset>
          </wp:positionV>
          <wp:extent cx="2225675" cy="884555"/>
          <wp:effectExtent l="19050" t="0" r="3175" b="0"/>
          <wp:wrapSquare wrapText="bothSides"/>
          <wp:docPr id="4" name="Obraz 1" descr="C:\Users\Skałuba\Desktop\Festiwal_2018\informacje prasowe\projekt_lbaner_www_17ce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łuba\Desktop\Festiwal_2018\informacje prasowe\projekt_lbaner_www_17ce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884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AD6" w:rsidRPr="000E5AD6">
      <w:rPr>
        <w:rFonts w:asciiTheme="majorHAnsi" w:hAnsiTheme="majorHAnsi"/>
        <w:b/>
        <w:sz w:val="16"/>
        <w:szCs w:val="16"/>
      </w:rPr>
      <w:t xml:space="preserve">Fundacja CSR Res </w:t>
    </w:r>
    <w:proofErr w:type="spellStart"/>
    <w:r w:rsidR="000E5AD6" w:rsidRPr="000E5AD6">
      <w:rPr>
        <w:rFonts w:asciiTheme="majorHAnsi" w:hAnsiTheme="majorHAnsi"/>
        <w:b/>
        <w:sz w:val="16"/>
        <w:szCs w:val="16"/>
      </w:rPr>
      <w:t>Severa</w:t>
    </w:r>
    <w:proofErr w:type="spellEnd"/>
    <w:r w:rsidR="000D2270">
      <w:rPr>
        <w:rFonts w:asciiTheme="majorHAnsi" w:hAnsiTheme="majorHAnsi"/>
        <w:b/>
        <w:sz w:val="16"/>
        <w:szCs w:val="16"/>
      </w:rPr>
      <w:t xml:space="preserve"> </w:t>
    </w:r>
    <w:r w:rsidR="00770B0C" w:rsidRPr="000E5AD6">
      <w:rPr>
        <w:rFonts w:asciiTheme="majorHAnsi" w:hAnsiTheme="majorHAnsi"/>
        <w:sz w:val="16"/>
        <w:szCs w:val="16"/>
      </w:rPr>
      <w:t xml:space="preserve">NIP 7811926077, REGON 364054672 </w:t>
    </w:r>
  </w:p>
  <w:p w:rsidR="00770B0C" w:rsidRPr="000E5AD6" w:rsidRDefault="00770B0C" w:rsidP="005C3905">
    <w:pPr>
      <w:pStyle w:val="Nagwek"/>
      <w:rPr>
        <w:rFonts w:asciiTheme="majorHAnsi" w:hAnsiTheme="majorHAnsi"/>
        <w:sz w:val="16"/>
        <w:szCs w:val="16"/>
      </w:rPr>
    </w:pPr>
    <w:r w:rsidRPr="000E5AD6">
      <w:rPr>
        <w:rFonts w:asciiTheme="majorHAnsi" w:hAnsiTheme="majorHAnsi"/>
        <w:sz w:val="16"/>
        <w:szCs w:val="16"/>
      </w:rPr>
      <w:t>KRS 0000609593</w:t>
    </w:r>
    <w:r w:rsidRPr="000E5AD6">
      <w:rPr>
        <w:rFonts w:asciiTheme="majorHAnsi" w:hAnsiTheme="majorHAnsi"/>
        <w:sz w:val="16"/>
        <w:szCs w:val="16"/>
      </w:rPr>
      <w:br/>
    </w:r>
    <w:r w:rsidR="009B1A74">
      <w:rPr>
        <w:rFonts w:asciiTheme="majorHAnsi" w:hAnsiTheme="majorHAnsi"/>
        <w:sz w:val="16"/>
        <w:szCs w:val="16"/>
      </w:rPr>
      <w:t xml:space="preserve">PNB </w:t>
    </w:r>
    <w:proofErr w:type="spellStart"/>
    <w:r w:rsidR="009B1A74">
      <w:rPr>
        <w:rFonts w:asciiTheme="majorHAnsi" w:hAnsiTheme="majorHAnsi"/>
        <w:sz w:val="16"/>
        <w:szCs w:val="16"/>
      </w:rPr>
      <w:t>Paribas</w:t>
    </w:r>
    <w:proofErr w:type="spellEnd"/>
    <w:r w:rsidR="009B1A74">
      <w:rPr>
        <w:rFonts w:asciiTheme="majorHAnsi" w:hAnsiTheme="majorHAnsi"/>
        <w:sz w:val="16"/>
        <w:szCs w:val="16"/>
      </w:rPr>
      <w:t xml:space="preserve"> Bank </w:t>
    </w:r>
    <w:r w:rsidRPr="000E5AD6">
      <w:rPr>
        <w:rFonts w:asciiTheme="majorHAnsi" w:hAnsiTheme="majorHAnsi"/>
        <w:sz w:val="16"/>
        <w:szCs w:val="16"/>
      </w:rPr>
      <w:t>SA: 21175000120000000032991947</w:t>
    </w:r>
    <w:r w:rsidRPr="000E5AD6">
      <w:rPr>
        <w:rFonts w:asciiTheme="majorHAnsi" w:hAnsiTheme="majorHAnsi"/>
        <w:sz w:val="16"/>
        <w:szCs w:val="16"/>
      </w:rPr>
      <w:br/>
    </w:r>
    <w:hyperlink r:id="rId2" w:history="1">
      <w:r w:rsidRPr="000E5AD6">
        <w:rPr>
          <w:rStyle w:val="Hipercze"/>
          <w:rFonts w:asciiTheme="majorHAnsi" w:hAnsiTheme="majorHAnsi"/>
          <w:color w:val="auto"/>
          <w:sz w:val="16"/>
          <w:szCs w:val="16"/>
        </w:rPr>
        <w:t>fundacja@ressevera.pl</w:t>
      </w:r>
    </w:hyperlink>
  </w:p>
  <w:p w:rsidR="00576512" w:rsidRPr="0085432E" w:rsidRDefault="00770B0C">
    <w:pPr>
      <w:pStyle w:val="Nagwek"/>
      <w:rPr>
        <w:rFonts w:asciiTheme="majorHAnsi" w:hAnsiTheme="majorHAnsi"/>
        <w:b/>
        <w:sz w:val="16"/>
        <w:szCs w:val="16"/>
      </w:rPr>
    </w:pPr>
    <w:r w:rsidRPr="000E5AD6">
      <w:rPr>
        <w:rFonts w:asciiTheme="majorHAnsi" w:hAnsiTheme="majorHAnsi"/>
        <w:b/>
        <w:sz w:val="16"/>
        <w:szCs w:val="16"/>
      </w:rPr>
      <w:t>www.ressevera.pl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44" w:rsidRDefault="00C829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4345C"/>
    <w:multiLevelType w:val="hybridMultilevel"/>
    <w:tmpl w:val="EA2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93FA8"/>
    <w:multiLevelType w:val="hybridMultilevel"/>
    <w:tmpl w:val="9FAE72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512"/>
    <w:rsid w:val="000102B8"/>
    <w:rsid w:val="000108B3"/>
    <w:rsid w:val="00010B8D"/>
    <w:rsid w:val="00013D52"/>
    <w:rsid w:val="00020793"/>
    <w:rsid w:val="00020B09"/>
    <w:rsid w:val="00023682"/>
    <w:rsid w:val="0003150B"/>
    <w:rsid w:val="0003158E"/>
    <w:rsid w:val="00036184"/>
    <w:rsid w:val="0004456B"/>
    <w:rsid w:val="000473F7"/>
    <w:rsid w:val="00051B70"/>
    <w:rsid w:val="00053D17"/>
    <w:rsid w:val="000574A3"/>
    <w:rsid w:val="000602C3"/>
    <w:rsid w:val="00060D01"/>
    <w:rsid w:val="00062FA5"/>
    <w:rsid w:val="00064329"/>
    <w:rsid w:val="00070349"/>
    <w:rsid w:val="000764F9"/>
    <w:rsid w:val="00076775"/>
    <w:rsid w:val="00080FA9"/>
    <w:rsid w:val="000941CA"/>
    <w:rsid w:val="00095AA3"/>
    <w:rsid w:val="000A1490"/>
    <w:rsid w:val="000C0F21"/>
    <w:rsid w:val="000C4D1E"/>
    <w:rsid w:val="000C6E63"/>
    <w:rsid w:val="000D0AC0"/>
    <w:rsid w:val="000D2270"/>
    <w:rsid w:val="000E354E"/>
    <w:rsid w:val="000E5AD6"/>
    <w:rsid w:val="000E6C14"/>
    <w:rsid w:val="000F597E"/>
    <w:rsid w:val="001000DE"/>
    <w:rsid w:val="0010115C"/>
    <w:rsid w:val="001062CB"/>
    <w:rsid w:val="00107111"/>
    <w:rsid w:val="00113DAE"/>
    <w:rsid w:val="001149AD"/>
    <w:rsid w:val="00116DA8"/>
    <w:rsid w:val="001221F6"/>
    <w:rsid w:val="00132F87"/>
    <w:rsid w:val="00133934"/>
    <w:rsid w:val="00136421"/>
    <w:rsid w:val="00136B75"/>
    <w:rsid w:val="0014221F"/>
    <w:rsid w:val="00154AF9"/>
    <w:rsid w:val="00170644"/>
    <w:rsid w:val="001753AB"/>
    <w:rsid w:val="001A45B0"/>
    <w:rsid w:val="001A64B9"/>
    <w:rsid w:val="001B2CD0"/>
    <w:rsid w:val="001B5F65"/>
    <w:rsid w:val="001D7707"/>
    <w:rsid w:val="001E1932"/>
    <w:rsid w:val="001F55B5"/>
    <w:rsid w:val="001F57CD"/>
    <w:rsid w:val="00202268"/>
    <w:rsid w:val="002035BD"/>
    <w:rsid w:val="00205613"/>
    <w:rsid w:val="00206459"/>
    <w:rsid w:val="00207EAF"/>
    <w:rsid w:val="00214143"/>
    <w:rsid w:val="00224854"/>
    <w:rsid w:val="00224BA0"/>
    <w:rsid w:val="00244AB7"/>
    <w:rsid w:val="00245B86"/>
    <w:rsid w:val="00256E74"/>
    <w:rsid w:val="00257DB9"/>
    <w:rsid w:val="00283676"/>
    <w:rsid w:val="00284A16"/>
    <w:rsid w:val="0028515E"/>
    <w:rsid w:val="00285548"/>
    <w:rsid w:val="00295068"/>
    <w:rsid w:val="002956DB"/>
    <w:rsid w:val="002A18D0"/>
    <w:rsid w:val="002A3434"/>
    <w:rsid w:val="002A4FEB"/>
    <w:rsid w:val="002B00F9"/>
    <w:rsid w:val="002B3DD1"/>
    <w:rsid w:val="002D182E"/>
    <w:rsid w:val="002D6212"/>
    <w:rsid w:val="002E2F17"/>
    <w:rsid w:val="002E6FF3"/>
    <w:rsid w:val="00306929"/>
    <w:rsid w:val="00315EC4"/>
    <w:rsid w:val="0034420A"/>
    <w:rsid w:val="00363186"/>
    <w:rsid w:val="00366612"/>
    <w:rsid w:val="0037047A"/>
    <w:rsid w:val="00395A41"/>
    <w:rsid w:val="003A01E7"/>
    <w:rsid w:val="003C004E"/>
    <w:rsid w:val="003C438C"/>
    <w:rsid w:val="003C4C4B"/>
    <w:rsid w:val="003C5555"/>
    <w:rsid w:val="003E01F3"/>
    <w:rsid w:val="003E4613"/>
    <w:rsid w:val="003F1115"/>
    <w:rsid w:val="003F3A8F"/>
    <w:rsid w:val="003F6BAD"/>
    <w:rsid w:val="004040AA"/>
    <w:rsid w:val="00423258"/>
    <w:rsid w:val="00435BFF"/>
    <w:rsid w:val="00440C38"/>
    <w:rsid w:val="00442A15"/>
    <w:rsid w:val="004464E0"/>
    <w:rsid w:val="00454FF6"/>
    <w:rsid w:val="00456946"/>
    <w:rsid w:val="004669D7"/>
    <w:rsid w:val="00473E68"/>
    <w:rsid w:val="004757EF"/>
    <w:rsid w:val="00476B0B"/>
    <w:rsid w:val="00486EC7"/>
    <w:rsid w:val="00497548"/>
    <w:rsid w:val="004A437E"/>
    <w:rsid w:val="004B754B"/>
    <w:rsid w:val="004C1922"/>
    <w:rsid w:val="004C3182"/>
    <w:rsid w:val="004D39F8"/>
    <w:rsid w:val="004F0327"/>
    <w:rsid w:val="00503554"/>
    <w:rsid w:val="005043CC"/>
    <w:rsid w:val="005125C7"/>
    <w:rsid w:val="00523ADE"/>
    <w:rsid w:val="00536DF4"/>
    <w:rsid w:val="0054074E"/>
    <w:rsid w:val="005669C0"/>
    <w:rsid w:val="00574881"/>
    <w:rsid w:val="0057581B"/>
    <w:rsid w:val="00576512"/>
    <w:rsid w:val="00584AF1"/>
    <w:rsid w:val="005902D4"/>
    <w:rsid w:val="005953FD"/>
    <w:rsid w:val="005A5720"/>
    <w:rsid w:val="005A7400"/>
    <w:rsid w:val="005C176F"/>
    <w:rsid w:val="005C36D4"/>
    <w:rsid w:val="005C3905"/>
    <w:rsid w:val="005C75D4"/>
    <w:rsid w:val="005D1B20"/>
    <w:rsid w:val="005D4912"/>
    <w:rsid w:val="005E2B16"/>
    <w:rsid w:val="005F09A2"/>
    <w:rsid w:val="005F6594"/>
    <w:rsid w:val="006051AC"/>
    <w:rsid w:val="00610C5F"/>
    <w:rsid w:val="0061703E"/>
    <w:rsid w:val="00621B98"/>
    <w:rsid w:val="00622A06"/>
    <w:rsid w:val="00623B39"/>
    <w:rsid w:val="00627028"/>
    <w:rsid w:val="00633630"/>
    <w:rsid w:val="00654CDC"/>
    <w:rsid w:val="0066596E"/>
    <w:rsid w:val="00665AB7"/>
    <w:rsid w:val="006713D6"/>
    <w:rsid w:val="0067190C"/>
    <w:rsid w:val="00673C94"/>
    <w:rsid w:val="00675136"/>
    <w:rsid w:val="006850FF"/>
    <w:rsid w:val="006A491E"/>
    <w:rsid w:val="006A6F65"/>
    <w:rsid w:val="006C2926"/>
    <w:rsid w:val="006C6B0D"/>
    <w:rsid w:val="006E2DA9"/>
    <w:rsid w:val="006E3F24"/>
    <w:rsid w:val="006F66D3"/>
    <w:rsid w:val="007121A3"/>
    <w:rsid w:val="0071444F"/>
    <w:rsid w:val="00723B40"/>
    <w:rsid w:val="007309FA"/>
    <w:rsid w:val="00734DE2"/>
    <w:rsid w:val="00741187"/>
    <w:rsid w:val="00742526"/>
    <w:rsid w:val="007455AC"/>
    <w:rsid w:val="00745B67"/>
    <w:rsid w:val="007618F9"/>
    <w:rsid w:val="00770B0C"/>
    <w:rsid w:val="0078293E"/>
    <w:rsid w:val="007A1D84"/>
    <w:rsid w:val="007B23D0"/>
    <w:rsid w:val="007C4A86"/>
    <w:rsid w:val="007C60F9"/>
    <w:rsid w:val="007C6E5C"/>
    <w:rsid w:val="007D3498"/>
    <w:rsid w:val="007D3898"/>
    <w:rsid w:val="007F6BD3"/>
    <w:rsid w:val="00802E7A"/>
    <w:rsid w:val="008033BE"/>
    <w:rsid w:val="0081118E"/>
    <w:rsid w:val="008138BF"/>
    <w:rsid w:val="008226FF"/>
    <w:rsid w:val="00824BB1"/>
    <w:rsid w:val="0084095E"/>
    <w:rsid w:val="00841FE3"/>
    <w:rsid w:val="008504AA"/>
    <w:rsid w:val="00850DA9"/>
    <w:rsid w:val="00851F37"/>
    <w:rsid w:val="0085432E"/>
    <w:rsid w:val="00875C25"/>
    <w:rsid w:val="008760D2"/>
    <w:rsid w:val="008A2305"/>
    <w:rsid w:val="008A2782"/>
    <w:rsid w:val="008C4BA9"/>
    <w:rsid w:val="008D0C67"/>
    <w:rsid w:val="008D22F5"/>
    <w:rsid w:val="008E1BD6"/>
    <w:rsid w:val="008E753F"/>
    <w:rsid w:val="008F040A"/>
    <w:rsid w:val="008F5090"/>
    <w:rsid w:val="00903C37"/>
    <w:rsid w:val="0090608B"/>
    <w:rsid w:val="0090677E"/>
    <w:rsid w:val="00914A92"/>
    <w:rsid w:val="00920C9C"/>
    <w:rsid w:val="00924401"/>
    <w:rsid w:val="00931523"/>
    <w:rsid w:val="0094610B"/>
    <w:rsid w:val="0095452C"/>
    <w:rsid w:val="00957C39"/>
    <w:rsid w:val="00960651"/>
    <w:rsid w:val="009672B1"/>
    <w:rsid w:val="00975FC3"/>
    <w:rsid w:val="00981585"/>
    <w:rsid w:val="0098713B"/>
    <w:rsid w:val="00997614"/>
    <w:rsid w:val="009A26A8"/>
    <w:rsid w:val="009A46B4"/>
    <w:rsid w:val="009A7FAD"/>
    <w:rsid w:val="009B0765"/>
    <w:rsid w:val="009B1A74"/>
    <w:rsid w:val="009B4A17"/>
    <w:rsid w:val="009B722D"/>
    <w:rsid w:val="009C29B5"/>
    <w:rsid w:val="009C3A92"/>
    <w:rsid w:val="009D6148"/>
    <w:rsid w:val="009E3A98"/>
    <w:rsid w:val="009F4184"/>
    <w:rsid w:val="009F7D03"/>
    <w:rsid w:val="00A162FC"/>
    <w:rsid w:val="00A20342"/>
    <w:rsid w:val="00A2078D"/>
    <w:rsid w:val="00A21B9D"/>
    <w:rsid w:val="00A24F1B"/>
    <w:rsid w:val="00A2649D"/>
    <w:rsid w:val="00A3587F"/>
    <w:rsid w:val="00A378E0"/>
    <w:rsid w:val="00A406C6"/>
    <w:rsid w:val="00A42D77"/>
    <w:rsid w:val="00A47AAF"/>
    <w:rsid w:val="00A519A3"/>
    <w:rsid w:val="00A545CB"/>
    <w:rsid w:val="00A611AC"/>
    <w:rsid w:val="00A64F1B"/>
    <w:rsid w:val="00A71433"/>
    <w:rsid w:val="00A84CBC"/>
    <w:rsid w:val="00A935B3"/>
    <w:rsid w:val="00A93E4D"/>
    <w:rsid w:val="00A94EB0"/>
    <w:rsid w:val="00AB0470"/>
    <w:rsid w:val="00AB5BBF"/>
    <w:rsid w:val="00AD6530"/>
    <w:rsid w:val="00AE4DD0"/>
    <w:rsid w:val="00AF3E96"/>
    <w:rsid w:val="00AF43BF"/>
    <w:rsid w:val="00AF459E"/>
    <w:rsid w:val="00AF5663"/>
    <w:rsid w:val="00AF6763"/>
    <w:rsid w:val="00B007FD"/>
    <w:rsid w:val="00B046CF"/>
    <w:rsid w:val="00B055B0"/>
    <w:rsid w:val="00B05C13"/>
    <w:rsid w:val="00B25943"/>
    <w:rsid w:val="00B26A72"/>
    <w:rsid w:val="00B30B2D"/>
    <w:rsid w:val="00B3331E"/>
    <w:rsid w:val="00B338A7"/>
    <w:rsid w:val="00B34EFF"/>
    <w:rsid w:val="00B45C50"/>
    <w:rsid w:val="00B65185"/>
    <w:rsid w:val="00B6540A"/>
    <w:rsid w:val="00B71292"/>
    <w:rsid w:val="00B8010C"/>
    <w:rsid w:val="00B836E8"/>
    <w:rsid w:val="00BA0A3A"/>
    <w:rsid w:val="00BA1B41"/>
    <w:rsid w:val="00BA1EA2"/>
    <w:rsid w:val="00BA465C"/>
    <w:rsid w:val="00BB0C8E"/>
    <w:rsid w:val="00BB284B"/>
    <w:rsid w:val="00BC0B0B"/>
    <w:rsid w:val="00BD066B"/>
    <w:rsid w:val="00BD2AE0"/>
    <w:rsid w:val="00BD7943"/>
    <w:rsid w:val="00BF5D30"/>
    <w:rsid w:val="00C105C7"/>
    <w:rsid w:val="00C12870"/>
    <w:rsid w:val="00C13DDD"/>
    <w:rsid w:val="00C151AC"/>
    <w:rsid w:val="00C1686B"/>
    <w:rsid w:val="00C24C98"/>
    <w:rsid w:val="00C31CEF"/>
    <w:rsid w:val="00C32477"/>
    <w:rsid w:val="00C3718B"/>
    <w:rsid w:val="00C463EB"/>
    <w:rsid w:val="00C521DF"/>
    <w:rsid w:val="00C569AF"/>
    <w:rsid w:val="00C61C98"/>
    <w:rsid w:val="00C65684"/>
    <w:rsid w:val="00C6665E"/>
    <w:rsid w:val="00C75D14"/>
    <w:rsid w:val="00C82944"/>
    <w:rsid w:val="00C93D87"/>
    <w:rsid w:val="00CA2B93"/>
    <w:rsid w:val="00CA6FC4"/>
    <w:rsid w:val="00CB69A6"/>
    <w:rsid w:val="00CB7E73"/>
    <w:rsid w:val="00CC0E13"/>
    <w:rsid w:val="00CC697C"/>
    <w:rsid w:val="00CE0247"/>
    <w:rsid w:val="00CF0473"/>
    <w:rsid w:val="00CF7177"/>
    <w:rsid w:val="00D16F70"/>
    <w:rsid w:val="00D37BAB"/>
    <w:rsid w:val="00D42526"/>
    <w:rsid w:val="00D519CB"/>
    <w:rsid w:val="00D67AB8"/>
    <w:rsid w:val="00D72862"/>
    <w:rsid w:val="00D82AAC"/>
    <w:rsid w:val="00D900A5"/>
    <w:rsid w:val="00D9347D"/>
    <w:rsid w:val="00D942F9"/>
    <w:rsid w:val="00DB1E96"/>
    <w:rsid w:val="00DB202E"/>
    <w:rsid w:val="00DC5EE1"/>
    <w:rsid w:val="00DC6739"/>
    <w:rsid w:val="00DF2595"/>
    <w:rsid w:val="00E03DDC"/>
    <w:rsid w:val="00E13EAF"/>
    <w:rsid w:val="00E20DD5"/>
    <w:rsid w:val="00E21708"/>
    <w:rsid w:val="00E22159"/>
    <w:rsid w:val="00E4288E"/>
    <w:rsid w:val="00E42ABF"/>
    <w:rsid w:val="00E42C5B"/>
    <w:rsid w:val="00E4785A"/>
    <w:rsid w:val="00E5422B"/>
    <w:rsid w:val="00E557EA"/>
    <w:rsid w:val="00E62A89"/>
    <w:rsid w:val="00E67859"/>
    <w:rsid w:val="00E83C77"/>
    <w:rsid w:val="00E8460F"/>
    <w:rsid w:val="00E90FE3"/>
    <w:rsid w:val="00E95D20"/>
    <w:rsid w:val="00EB161D"/>
    <w:rsid w:val="00EB44AF"/>
    <w:rsid w:val="00EB4DD5"/>
    <w:rsid w:val="00EE2BAF"/>
    <w:rsid w:val="00EE351D"/>
    <w:rsid w:val="00EE65D9"/>
    <w:rsid w:val="00F11FB7"/>
    <w:rsid w:val="00F12007"/>
    <w:rsid w:val="00F30239"/>
    <w:rsid w:val="00F446F6"/>
    <w:rsid w:val="00F51875"/>
    <w:rsid w:val="00F52344"/>
    <w:rsid w:val="00F52DBD"/>
    <w:rsid w:val="00F531CF"/>
    <w:rsid w:val="00F5570A"/>
    <w:rsid w:val="00F5620E"/>
    <w:rsid w:val="00F62C93"/>
    <w:rsid w:val="00F6390B"/>
    <w:rsid w:val="00F82DD1"/>
    <w:rsid w:val="00F83138"/>
    <w:rsid w:val="00F86F97"/>
    <w:rsid w:val="00F9177C"/>
    <w:rsid w:val="00F94640"/>
    <w:rsid w:val="00FB3015"/>
    <w:rsid w:val="00FD33DF"/>
    <w:rsid w:val="00FD4E99"/>
    <w:rsid w:val="00FE3C09"/>
    <w:rsid w:val="00FE3C10"/>
    <w:rsid w:val="00FF364F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D9D21-7062-4C03-8EC7-137EBE3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26"/>
  </w:style>
  <w:style w:type="paragraph" w:styleId="Nagwek1">
    <w:name w:val="heading 1"/>
    <w:basedOn w:val="Normalny"/>
    <w:next w:val="Normalny"/>
    <w:link w:val="Nagwek1Znak"/>
    <w:uiPriority w:val="9"/>
    <w:qFormat/>
    <w:rsid w:val="0013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5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12"/>
  </w:style>
  <w:style w:type="paragraph" w:styleId="Stopka">
    <w:name w:val="footer"/>
    <w:basedOn w:val="Normalny"/>
    <w:link w:val="Stopka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512"/>
  </w:style>
  <w:style w:type="character" w:styleId="Hipercze">
    <w:name w:val="Hyperlink"/>
    <w:basedOn w:val="Domylnaczcionkaakapitu"/>
    <w:uiPriority w:val="99"/>
    <w:unhideWhenUsed/>
    <w:rsid w:val="00FD4E99"/>
    <w:rPr>
      <w:strike w:val="0"/>
      <w:dstrike w:val="0"/>
      <w:color w:val="B62B6A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E9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D4E9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D4E99"/>
    <w:rPr>
      <w:vertAlign w:val="superscript"/>
    </w:rPr>
  </w:style>
  <w:style w:type="character" w:customStyle="1" w:styleId="wordp3917dc34e07c9c7180df2ea9ef103361b48d33edf1f93c593e3abf72c44bd75d">
    <w:name w:val="word_p_3917dc34e07c9c7180df2ea9ef103361b48d33edf1f93c593e3abf72c44bd75d"/>
    <w:basedOn w:val="Domylnaczcionkaakapitu"/>
    <w:rsid w:val="00FD4E99"/>
  </w:style>
  <w:style w:type="character" w:styleId="Pogrubienie">
    <w:name w:val="Strong"/>
    <w:basedOn w:val="Domylnaczcionkaakapitu"/>
    <w:uiPriority w:val="22"/>
    <w:qFormat/>
    <w:rsid w:val="00FD4E99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C3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36D4"/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5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E9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A4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9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30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76775"/>
    <w:rPr>
      <w:i/>
      <w:iCs/>
    </w:rPr>
  </w:style>
  <w:style w:type="character" w:customStyle="1" w:styleId="file-details">
    <w:name w:val="file-details"/>
    <w:basedOn w:val="Domylnaczcionkaakapitu"/>
    <w:rsid w:val="00076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B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B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BA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3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text">
    <w:name w:val="intro_text"/>
    <w:basedOn w:val="Normalny"/>
    <w:rsid w:val="0013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signature">
    <w:name w:val="content-signature"/>
    <w:basedOn w:val="Normalny"/>
    <w:rsid w:val="0013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F67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17celow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@ressevera.pl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7BE57-2FE6-4D34-88F7-A3045FB9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Skałuba</dc:creator>
  <cp:lastModifiedBy>Public Relations</cp:lastModifiedBy>
  <cp:revision>8</cp:revision>
  <cp:lastPrinted>2019-07-24T10:51:00Z</cp:lastPrinted>
  <dcterms:created xsi:type="dcterms:W3CDTF">2024-06-24T13:31:00Z</dcterms:created>
  <dcterms:modified xsi:type="dcterms:W3CDTF">2024-07-16T09:13:00Z</dcterms:modified>
</cp:coreProperties>
</file>